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D0" w:rsidRPr="00F96C9C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bookmarkStart w:id="0" w:name="_GoBack"/>
      <w:bookmarkEnd w:id="0"/>
      <w:r w:rsidRPr="00F96C9C">
        <w:rPr>
          <w:rFonts w:ascii="Times New Roman" w:hAnsi="Times New Roman"/>
        </w:rPr>
        <w:t xml:space="preserve">Приложение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bookmarkStart w:id="1" w:name="Par949"/>
      <w:bookmarkEnd w:id="1"/>
      <w:r w:rsidRPr="0033191F">
        <w:rPr>
          <w:rFonts w:ascii="Times New Roman" w:hAnsi="Times New Roman" w:cs="Times New Roman"/>
          <w:b w:val="0"/>
          <w:sz w:val="22"/>
          <w:szCs w:val="22"/>
        </w:rPr>
        <w:t xml:space="preserve">к Уведомлению о проведении </w:t>
      </w:r>
    </w:p>
    <w:p w:rsidR="0033191F" w:rsidRPr="0033191F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33191F">
        <w:rPr>
          <w:rFonts w:ascii="Times New Roman" w:hAnsi="Times New Roman" w:cs="Times New Roman"/>
          <w:b w:val="0"/>
          <w:sz w:val="22"/>
          <w:szCs w:val="22"/>
        </w:rPr>
        <w:t>публичных консультаций</w:t>
      </w:r>
    </w:p>
    <w:p w:rsidR="0033191F" w:rsidRPr="0033191F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33191F" w:rsidRDefault="0033191F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357D0" w:rsidRPr="006C4CBE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6C4CBE">
        <w:rPr>
          <w:rFonts w:ascii="Times New Roman" w:hAnsi="Times New Roman"/>
          <w:b/>
        </w:rPr>
        <w:t>ПЕРЕЧЕНЬ</w:t>
      </w:r>
    </w:p>
    <w:p w:rsidR="00152C93" w:rsidRDefault="009357D0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вопросов, обсуждаемых при размещении уведомления</w:t>
      </w:r>
      <w:r w:rsidR="0033191F" w:rsidRPr="0033191F">
        <w:rPr>
          <w:rFonts w:ascii="Times New Roman" w:hAnsi="Times New Roman"/>
          <w:sz w:val="24"/>
          <w:szCs w:val="24"/>
        </w:rPr>
        <w:t xml:space="preserve"> о</w:t>
      </w:r>
      <w:r w:rsidR="0033191F" w:rsidRPr="0033191F">
        <w:rPr>
          <w:rFonts w:ascii="Times New Roman" w:hAnsi="Times New Roman"/>
          <w:b/>
          <w:sz w:val="24"/>
          <w:szCs w:val="24"/>
        </w:rPr>
        <w:t xml:space="preserve"> </w:t>
      </w:r>
      <w:r w:rsidR="0033191F" w:rsidRPr="0033191F">
        <w:rPr>
          <w:rFonts w:ascii="Times New Roman" w:hAnsi="Times New Roman"/>
          <w:sz w:val="24"/>
          <w:szCs w:val="24"/>
        </w:rPr>
        <w:t xml:space="preserve">проведении публичных </w:t>
      </w:r>
      <w:proofErr w:type="gramStart"/>
      <w:r w:rsidR="0033191F" w:rsidRPr="0033191F">
        <w:rPr>
          <w:rFonts w:ascii="Times New Roman" w:hAnsi="Times New Roman"/>
          <w:sz w:val="24"/>
          <w:szCs w:val="24"/>
        </w:rPr>
        <w:t xml:space="preserve">консультаций </w:t>
      </w:r>
      <w:r w:rsidRPr="0033191F">
        <w:rPr>
          <w:rFonts w:ascii="Times New Roman" w:hAnsi="Times New Roman"/>
          <w:sz w:val="24"/>
          <w:szCs w:val="24"/>
        </w:rPr>
        <w:t xml:space="preserve">проекта </w:t>
      </w:r>
      <w:r w:rsidR="00152C93" w:rsidRPr="00152C93">
        <w:rPr>
          <w:rFonts w:ascii="Times New Roman" w:hAnsi="Times New Roman"/>
          <w:sz w:val="24"/>
          <w:szCs w:val="24"/>
        </w:rPr>
        <w:t>решения Совета депутатов города Мурманска</w:t>
      </w:r>
      <w:proofErr w:type="gramEnd"/>
      <w:r w:rsidR="00152C93" w:rsidRPr="00152C93">
        <w:rPr>
          <w:rFonts w:ascii="Times New Roman" w:hAnsi="Times New Roman"/>
          <w:sz w:val="24"/>
          <w:szCs w:val="24"/>
        </w:rPr>
        <w:t xml:space="preserve"> </w:t>
      </w:r>
    </w:p>
    <w:p w:rsidR="00152C93" w:rsidRDefault="00152C93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2C93">
        <w:rPr>
          <w:rFonts w:ascii="Times New Roman" w:hAnsi="Times New Roman"/>
          <w:sz w:val="24"/>
          <w:szCs w:val="24"/>
        </w:rPr>
        <w:t xml:space="preserve">«О внесении изменений в приложение к решению Совета депутатов города Мурманска </w:t>
      </w:r>
    </w:p>
    <w:p w:rsidR="00152C93" w:rsidRDefault="00152C93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23.12.2011 </w:t>
      </w:r>
      <w:r w:rsidRPr="00152C93">
        <w:rPr>
          <w:rFonts w:ascii="Times New Roman" w:hAnsi="Times New Roman"/>
          <w:sz w:val="24"/>
          <w:szCs w:val="24"/>
        </w:rPr>
        <w:t xml:space="preserve">№ 44-588 «О порядке создания памятных (мемориальных) объектов </w:t>
      </w:r>
    </w:p>
    <w:p w:rsidR="00152C93" w:rsidRDefault="00152C93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2C93">
        <w:rPr>
          <w:rFonts w:ascii="Times New Roman" w:hAnsi="Times New Roman"/>
          <w:sz w:val="24"/>
          <w:szCs w:val="24"/>
        </w:rPr>
        <w:t xml:space="preserve">и объектов городской скульптуры в городе Мурманске» </w:t>
      </w:r>
    </w:p>
    <w:p w:rsidR="00152C93" w:rsidRPr="00152C93" w:rsidRDefault="00152C93" w:rsidP="00152C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2C93">
        <w:rPr>
          <w:rFonts w:ascii="Times New Roman" w:hAnsi="Times New Roman"/>
          <w:sz w:val="24"/>
          <w:szCs w:val="24"/>
        </w:rPr>
        <w:t xml:space="preserve">(в ред. решения Совета депутатов города Мурманска от 02.03.2012 </w:t>
      </w:r>
      <w:hyperlink r:id="rId6" w:history="1">
        <w:r w:rsidRPr="00152C93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№ </w:t>
        </w:r>
      </w:hyperlink>
      <w:r w:rsidRPr="00152C93">
        <w:rPr>
          <w:rFonts w:ascii="Times New Roman" w:hAnsi="Times New Roman"/>
          <w:sz w:val="24"/>
          <w:szCs w:val="24"/>
        </w:rPr>
        <w:t>46-618).</w:t>
      </w:r>
    </w:p>
    <w:p w:rsidR="00F30D59" w:rsidRPr="00F30D59" w:rsidRDefault="00F30D59" w:rsidP="00F3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0D59" w:rsidRDefault="00F30D59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57D0" w:rsidRPr="0033191F" w:rsidRDefault="009357D0" w:rsidP="003319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Контактная информация: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наименование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сфера деятельности организации;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фамилия, имя, отчество (последнее - при наличии) контактного лица;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номер контактного телефона;</w:t>
      </w:r>
    </w:p>
    <w:p w:rsidR="009357D0" w:rsidRPr="0033191F" w:rsidRDefault="009357D0" w:rsidP="00F30D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- адрес электронной почты.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357D0" w:rsidRPr="0033191F">
        <w:rPr>
          <w:rFonts w:ascii="Times New Roman" w:hAnsi="Times New Roman"/>
          <w:sz w:val="24"/>
          <w:szCs w:val="24"/>
        </w:rPr>
        <w:t xml:space="preserve">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?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57D0" w:rsidRPr="0033191F" w:rsidRDefault="00F30D59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57D0" w:rsidRPr="0033191F">
        <w:rPr>
          <w:rFonts w:ascii="Times New Roman" w:hAnsi="Times New Roman"/>
          <w:sz w:val="24"/>
          <w:szCs w:val="24"/>
        </w:rPr>
        <w:t xml:space="preserve">. Ваше общее мнение о данном проекте </w:t>
      </w:r>
      <w:r w:rsidR="0033191F">
        <w:rPr>
          <w:rFonts w:ascii="Times New Roman" w:hAnsi="Times New Roman"/>
          <w:sz w:val="24"/>
          <w:szCs w:val="24"/>
        </w:rPr>
        <w:t>муниципального нормативного правового акта</w:t>
      </w:r>
      <w:r w:rsidR="009357D0" w:rsidRPr="0033191F">
        <w:rPr>
          <w:rFonts w:ascii="Times New Roman" w:hAnsi="Times New Roman"/>
          <w:sz w:val="24"/>
          <w:szCs w:val="24"/>
        </w:rPr>
        <w:t>.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9357D0" w:rsidRPr="0033191F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3191F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A50948" w:rsidRDefault="00A50948"/>
    <w:sectPr w:rsidR="00A50948" w:rsidSect="00FC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D5"/>
    <w:rsid w:val="000A2A19"/>
    <w:rsid w:val="00152C93"/>
    <w:rsid w:val="0018506D"/>
    <w:rsid w:val="001A00F2"/>
    <w:rsid w:val="002D1B85"/>
    <w:rsid w:val="0033191F"/>
    <w:rsid w:val="00372CFC"/>
    <w:rsid w:val="006C4CBE"/>
    <w:rsid w:val="006F5A08"/>
    <w:rsid w:val="007F158F"/>
    <w:rsid w:val="0081261B"/>
    <w:rsid w:val="009357D0"/>
    <w:rsid w:val="009D0AA7"/>
    <w:rsid w:val="009E49D5"/>
    <w:rsid w:val="00A50948"/>
    <w:rsid w:val="00CD511E"/>
    <w:rsid w:val="00F30D59"/>
    <w:rsid w:val="00F4431F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6D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D1B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69AFC12AF25157E4C63982D22F03B5DBB5289229657C684E63CC896441D87F9301EA2BD0E071C1EB0437m6zA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Козырева Наталья Валерьевна</cp:lastModifiedBy>
  <cp:revision>2</cp:revision>
  <cp:lastPrinted>2015-11-17T12:38:00Z</cp:lastPrinted>
  <dcterms:created xsi:type="dcterms:W3CDTF">2018-09-10T07:46:00Z</dcterms:created>
  <dcterms:modified xsi:type="dcterms:W3CDTF">2018-09-10T07:46:00Z</dcterms:modified>
</cp:coreProperties>
</file>